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DF3C" w14:textId="242B588A" w:rsidR="00C875D2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DJEČJI VRTIĆ RADOST LUDBREG</w:t>
      </w:r>
    </w:p>
    <w:p w14:paraId="2DF05EA1" w14:textId="2835367B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KLASA: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601-02/2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-03/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14:paraId="54576B3B" w14:textId="5738B2F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URBROJ: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>2186-1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>16-2-01-22-3</w:t>
      </w:r>
    </w:p>
    <w:p w14:paraId="4A41C580" w14:textId="29A0EAAC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Ludbreg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, 25.10.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2022.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91B66EA" w14:textId="0B48025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48F7E14" w14:textId="0690CEBE" w:rsidR="000E31B5" w:rsidRPr="00355B2B" w:rsidRDefault="000E31B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Na temelju članka 26. Zakona o predškolskom odgoju I obrazovanju (NN 10/97, 107/07, 94/13), članka 38. Statuta Dječjeg vrtića Radost Ludbreg, te nakon provedenog Natječaja,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objavljenog</w:t>
      </w:r>
      <w:r w:rsidR="00373BE6">
        <w:rPr>
          <w:rFonts w:ascii="Times New Roman" w:hAnsi="Times New Roman" w:cs="Times New Roman"/>
          <w:sz w:val="24"/>
          <w:szCs w:val="24"/>
          <w:lang w:val="en-US"/>
        </w:rPr>
        <w:t xml:space="preserve"> 27.09.2022-05.10.2022.</w:t>
      </w:r>
      <w:r w:rsidR="00EE309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na mrežnim stranicama HZZ-a i Dječjeg vrtića Radost Ludbreg</w:t>
      </w:r>
      <w:r w:rsidR="00F90EF3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, Upravno vijeće na svojoj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>sjednici održanoj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24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BE75E3" w:rsidRPr="00355B2B">
        <w:rPr>
          <w:rFonts w:ascii="Times New Roman" w:hAnsi="Times New Roman" w:cs="Times New Roman"/>
          <w:sz w:val="24"/>
          <w:szCs w:val="24"/>
          <w:lang w:val="en-US"/>
        </w:rPr>
        <w:t>. 202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E75E3" w:rsidRPr="00355B2B">
        <w:rPr>
          <w:rFonts w:ascii="Times New Roman" w:hAnsi="Times New Roman" w:cs="Times New Roman"/>
          <w:sz w:val="24"/>
          <w:szCs w:val="24"/>
          <w:lang w:val="en-US"/>
        </w:rPr>
        <w:t>.donijelo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8297B20" w14:textId="77777777" w:rsidR="000C64D0" w:rsidRPr="00355B2B" w:rsidRDefault="000C64D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35A41E" w14:textId="77777777" w:rsidR="000C64D0" w:rsidRPr="00355B2B" w:rsidRDefault="000C64D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3A8661" w14:textId="7FA9E371" w:rsidR="00920B40" w:rsidRPr="00355B2B" w:rsidRDefault="00920B40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b/>
          <w:bCs/>
          <w:sz w:val="24"/>
          <w:szCs w:val="24"/>
          <w:lang w:val="en-US"/>
        </w:rPr>
        <w:t>ODLUKU</w:t>
      </w:r>
    </w:p>
    <w:p w14:paraId="338774DD" w14:textId="77777777" w:rsidR="00355B2B" w:rsidRPr="00355B2B" w:rsidRDefault="00355B2B" w:rsidP="00385C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A6B7FB" w14:textId="77777777" w:rsidR="00C03FDD" w:rsidRDefault="00385CB9" w:rsidP="00C03FD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izboru kandidata za radno mjesto 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>odgojiteljice određeno</w:t>
      </w:r>
      <w:r w:rsidR="00920B40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puno radno vrijeme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u trajanju od jedne godine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, zamjena za bolovanje </w:t>
      </w:r>
      <w:r w:rsidR="00BE75E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>godišnje odmore radnika, te reorganizaciju skupina bude zaposlena Danijela Tenčić iz Ludbrega</w:t>
      </w:r>
    </w:p>
    <w:p w14:paraId="1F63FD07" w14:textId="35332BAE" w:rsidR="00385CB9" w:rsidRPr="00355B2B" w:rsidRDefault="00C03FDD" w:rsidP="00C03FD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85CB9" w:rsidRPr="00355B2B">
        <w:rPr>
          <w:rFonts w:ascii="Times New Roman" w:hAnsi="Times New Roman" w:cs="Times New Roman"/>
          <w:sz w:val="24"/>
          <w:szCs w:val="24"/>
          <w:lang w:val="en-US"/>
        </w:rPr>
        <w:t>adni odnos sa</w:t>
      </w:r>
      <w:r w:rsidR="00355B2B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Danijelom Tenčić zasniva se od 1.11.2022.</w:t>
      </w:r>
    </w:p>
    <w:p w14:paraId="5F751816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1DED47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B981C6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E557A0B" w14:textId="77777777" w:rsidR="000C64D0" w:rsidRPr="00355B2B" w:rsidRDefault="000C64D0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59AE43" w14:textId="4A1C23A7" w:rsidR="006E51EC" w:rsidRPr="00355B2B" w:rsidRDefault="006E51EC" w:rsidP="00385CB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F9933A" w14:textId="1CE11D86" w:rsidR="006E51EC" w:rsidRPr="00355B2B" w:rsidRDefault="006E51EC" w:rsidP="00385CB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Na natječaj </w:t>
      </w:r>
      <w:r w:rsidR="00571F21"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je pristigla samo jedna 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relevantna </w:t>
      </w:r>
      <w:r w:rsidR="00571F21" w:rsidRPr="00355B2B">
        <w:rPr>
          <w:rFonts w:ascii="Times New Roman" w:hAnsi="Times New Roman" w:cs="Times New Roman"/>
          <w:sz w:val="24"/>
          <w:szCs w:val="24"/>
          <w:lang w:val="en-US"/>
        </w:rPr>
        <w:t>zamolba</w:t>
      </w: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u propisanom roku</w:t>
      </w:r>
      <w:r w:rsidR="00C03FDD">
        <w:rPr>
          <w:rFonts w:ascii="Times New Roman" w:hAnsi="Times New Roman" w:cs="Times New Roman"/>
          <w:sz w:val="24"/>
          <w:szCs w:val="24"/>
          <w:lang w:val="en-US"/>
        </w:rPr>
        <w:t xml:space="preserve"> i sa potpunom dokumentacijom, ostale zamolbe nisu imale svu dokumentaciju propisanu natječajem</w:t>
      </w:r>
    </w:p>
    <w:p w14:paraId="7318C288" w14:textId="69E014A9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85755B" w14:textId="1EF3F55C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1880F9" w14:textId="17188CED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3E329FB" w14:textId="1C733481" w:rsidR="000C64D0" w:rsidRPr="00355B2B" w:rsidRDefault="000C64D0" w:rsidP="000C64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5B2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Predsjednica Upravnog vijeća: Maca Jančić</w:t>
      </w:r>
    </w:p>
    <w:p w14:paraId="13EFD5B6" w14:textId="77777777" w:rsidR="006E51EC" w:rsidRPr="00355B2B" w:rsidRDefault="006E51EC" w:rsidP="00385CB9">
      <w:pPr>
        <w:rPr>
          <w:rFonts w:ascii="Times New Roman" w:hAnsi="Times New Roman" w:cs="Times New Roman"/>
          <w:lang w:val="en-US"/>
        </w:rPr>
      </w:pPr>
    </w:p>
    <w:sectPr w:rsidR="006E51EC" w:rsidRPr="00355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67153"/>
    <w:multiLevelType w:val="hybridMultilevel"/>
    <w:tmpl w:val="F1E481BC"/>
    <w:lvl w:ilvl="0" w:tplc="38B4D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35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B5"/>
    <w:rsid w:val="000C64D0"/>
    <w:rsid w:val="000D2384"/>
    <w:rsid w:val="000D3FAA"/>
    <w:rsid w:val="000E31B5"/>
    <w:rsid w:val="00355B2B"/>
    <w:rsid w:val="00363E1C"/>
    <w:rsid w:val="00373BE6"/>
    <w:rsid w:val="00385CB9"/>
    <w:rsid w:val="00516687"/>
    <w:rsid w:val="00571F21"/>
    <w:rsid w:val="006E51EC"/>
    <w:rsid w:val="00920B40"/>
    <w:rsid w:val="00BE75E3"/>
    <w:rsid w:val="00C03FDD"/>
    <w:rsid w:val="00C875D2"/>
    <w:rsid w:val="00D02AEC"/>
    <w:rsid w:val="00EE3093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5E51"/>
  <w15:chartTrackingRefBased/>
  <w15:docId w15:val="{52E50C15-3DBF-4482-AFD4-3DE9CCC5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2022-03-02T12:10:00Z</cp:lastPrinted>
  <dcterms:created xsi:type="dcterms:W3CDTF">2022-10-25T09:07:00Z</dcterms:created>
  <dcterms:modified xsi:type="dcterms:W3CDTF">2022-10-25T09:07:00Z</dcterms:modified>
</cp:coreProperties>
</file>