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332B7B" w:rsidRDefault="0082310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KLASA:601-02/19-03/03</w:t>
      </w:r>
    </w:p>
    <w:p w:rsidR="00332B7B" w:rsidRDefault="0082310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URBROJ:2186-18-13-01-3-19-1</w:t>
      </w:r>
    </w:p>
    <w:p w:rsidR="00332B7B" w:rsidRDefault="0082310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Ludbreg,</w:t>
      </w:r>
      <w:r w:rsidR="00C22B92">
        <w:rPr>
          <w:rFonts w:ascii="Times New Roman" w:eastAsia="Times New Roman" w:hAnsi="Times New Roman" w:cs="Times New Roman"/>
        </w:rPr>
        <w:t>27.06.2019</w:t>
      </w:r>
      <w:r>
        <w:rPr>
          <w:rFonts w:ascii="Times New Roman" w:eastAsia="Times New Roman" w:hAnsi="Times New Roman" w:cs="Times New Roman"/>
        </w:rPr>
        <w:t xml:space="preserve"> </w:t>
      </w:r>
      <w:r w:rsidR="005A6785">
        <w:rPr>
          <w:rFonts w:ascii="Times New Roman" w:eastAsia="Times New Roman" w:hAnsi="Times New Roman" w:cs="Times New Roman"/>
        </w:rPr>
        <w:t xml:space="preserve">. godine </w:t>
      </w:r>
    </w:p>
    <w:p w:rsidR="00332B7B" w:rsidRDefault="005A6785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332B7B" w:rsidRDefault="005A6785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332B7B" w:rsidRDefault="005A6785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11148A">
        <w:rPr>
          <w:rFonts w:ascii="Times New Roman" w:eastAsia="Times New Roman" w:hAnsi="Times New Roman" w:cs="Times New Roman"/>
          <w:b/>
        </w:rPr>
        <w:t xml:space="preserve">o psihologa/inje </w:t>
      </w:r>
    </w:p>
    <w:p w:rsidR="00332B7B" w:rsidRDefault="0011148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Psiholog/inja –   </w:t>
      </w:r>
      <w:r w:rsidR="005A6785">
        <w:rPr>
          <w:rFonts w:ascii="Times New Roman" w:eastAsia="Times New Roman" w:hAnsi="Times New Roman" w:cs="Times New Roman"/>
          <w:b/>
        </w:rPr>
        <w:t xml:space="preserve"> jedan/na (1) izvršitelj/ica na određeno puno radno vrijeme 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II.  UVJETI za gore navedeno  radno mjesto psihologa/inje su: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prema  čl.24. i 25.Zakonu o predškolskom odgoju i obrazovanju  (N. N. 10/97, 107/07, 94/13) i Pravilniku o vrsti stručne spreme ostalih djelatnika u vrtiću (NN133/97), profesor psihologije, diplomirani psiholog, magistar psihologije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položen psihološki stručni ispit pri Hrvatskoj psihološkoj komori</w:t>
      </w:r>
    </w:p>
    <w:p w:rsidR="0011148A" w:rsidRDefault="0011148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položen stručni ispit za stručne suradnike psihologe u dječjem vrtiću</w:t>
      </w:r>
    </w:p>
    <w:p w:rsidR="00823106" w:rsidRDefault="0082310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-probni rad od 3 mjeseca</w:t>
      </w:r>
    </w:p>
    <w:p w:rsidR="00823106" w:rsidRDefault="0082310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-da ne postoji zapreka iz članka 213.stavak1.Zakona o socijalnoj skrbi ( NN 157/13)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na natječaj se mogu prijaviti osobe oba spola</w:t>
      </w:r>
    </w:p>
    <w:p w:rsidR="00332B7B" w:rsidRDefault="005A67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III.  UZ PISANU ZAMOLBU POTREBNO JE PRILOŽITI SLIJEDEĆE DOKUMENTE :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Dokoz o položenom  psihološkom stručnom ispitu</w:t>
      </w:r>
    </w:p>
    <w:p w:rsidR="00C22B92" w:rsidRDefault="00C22B9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položenom stručnom ispitu za stručne suradnike psihologe u dječjem vrtiću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 postupak za neko djelo iz članka 25. Zakona o predškolskom odgoju i obrazovanju N.N.10/07, 107/07, 94/13), ne stariju od 6 mjeseci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Prekršajnog suda  da  se protiv kandidata ne vodi prekršajni postupak  iz članka 25. st.4. Zakona o predškolskom odgoju i obrazovanju (N.N. 10797, 107/07, 94/13), ne stariju od 6 mjeseci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Elektronički zapis radno –pravnog statusa iz baze podataka Hrvatskog  zavoda za mirovinsko osiguranje izdan u vrijeme natječaja</w:t>
      </w:r>
    </w:p>
    <w:p w:rsidR="00332B7B" w:rsidRDefault="005A6785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6C09F3" w:rsidRDefault="005A6785" w:rsidP="006C09F3">
      <w:pPr>
        <w:spacing w:line="24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IV. </w:t>
      </w:r>
      <w:r w:rsidR="006C09F3">
        <w:rPr>
          <w:rFonts w:ascii="Times New Roman" w:eastAsia="Times New Roman" w:hAnsi="Times New Roman" w:cs="Times New Roman"/>
          <w:shd w:val="clear" w:color="auto" w:fill="FFFFFF"/>
        </w:rPr>
        <w:t xml:space="preserve">.  </w:t>
      </w:r>
      <w:r w:rsidR="006C09F3" w:rsidRPr="00A07503">
        <w:rPr>
          <w:rFonts w:ascii="Times New Roman" w:eastAsia="Times New Roman" w:hAnsi="Times New Roman" w:cs="Times New Roman"/>
          <w:b/>
          <w:shd w:val="clear" w:color="auto" w:fill="FFFFFF"/>
        </w:rPr>
        <w:t>Osobe koje  ostvaruju pravo prednosti pri zapošljavanju po posebnim propisima, dužne su dostaviti dokaze o ostvarivanju prava prednosti.</w:t>
      </w:r>
    </w:p>
    <w:p w:rsidR="006C09F3" w:rsidRDefault="006C09F3" w:rsidP="006C09F3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A07503">
        <w:rPr>
          <w:rFonts w:ascii="Times New Roman" w:eastAsia="Times New Roman" w:hAnsi="Times New Roman" w:cs="Times New Roman"/>
          <w:shd w:val="clear" w:color="auto" w:fill="FFFFFF"/>
        </w:rPr>
        <w:t>U skladu sa Zakonom o ravnopravnosti spolova na natječaj se mogu javiti osobe oba spola koje ispunjavaju propisane uvjete.</w:t>
      </w:r>
    </w:p>
    <w:p w:rsidR="006C09F3" w:rsidRDefault="006C09F3" w:rsidP="006C09F3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ostvaruju pravo prednosti pri zapošljavanju prema posebnim propisima dužne su se  u prijavi na natječaj pozvati na to pravo i priložiti svu propisanu dokumentaciju prema posebnom zakonu.</w:t>
      </w:r>
    </w:p>
    <w:p w:rsidR="006C09F3" w:rsidRDefault="006C09F3" w:rsidP="006C09F3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mogu ostavraiti pravoprednosti pri zapošljavanju sukladno članku 102. Zakona o hrvatskim braniteljima iz Domovinskog rata i članova njihove obitelji  (N.N.121/2017).</w:t>
      </w:r>
    </w:p>
    <w:p w:rsidR="006C09F3" w:rsidRDefault="006C09F3" w:rsidP="006C09F3">
      <w:pPr>
        <w:spacing w:line="240" w:lineRule="auto"/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Osobe koje se pozivaju na pravo prednosti  sukladno članku 102. Zakona o hrvatskim braniteljima iz Domovinskog rata i članova njihovih obitelji (N.N.121/17), dužne su priložiti, osim dokaza o ispunjenju traženih uvjeta , i sve potrebne dokaze dostupne  na Internet starnici  Ministarstva hrvatskih branitelja </w:t>
      </w:r>
      <w:hyperlink r:id="rId6" w:history="1">
        <w:r w:rsidRPr="00154ED6">
          <w:rPr>
            <w:rStyle w:val="Hyperlink"/>
            <w:rFonts w:ascii="Times New Roman" w:eastAsia="Times New Roman" w:hAnsi="Times New Roman" w:cs="Times New Roman"/>
            <w:sz w:val="21"/>
            <w:shd w:val="clear" w:color="auto" w:fill="FFFFFF"/>
          </w:rPr>
          <w:t>https://branitelji.gov.hr/zapošljavanje-843/843</w:t>
        </w:r>
      </w:hyperlink>
    </w:p>
    <w:p w:rsidR="006C09F3" w:rsidRDefault="006C09F3" w:rsidP="006C09F3">
      <w:pPr>
        <w:ind w:left="360"/>
        <w:rPr>
          <w:sz w:val="20"/>
          <w:szCs w:val="20"/>
        </w:rPr>
      </w:pPr>
      <w:r w:rsidRPr="007D73BB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Dodatne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informacije o dokazima koji su potrebni u svrhu ostvarivanja prednosti pri zapošljavanju dostupni su na poveznici: </w:t>
      </w:r>
      <w:hyperlink r:id="rId7" w:history="1">
        <w:r w:rsidRPr="005E17AF">
          <w:rPr>
            <w:rStyle w:val="Hyperlink"/>
            <w:sz w:val="20"/>
            <w:szCs w:val="20"/>
          </w:rPr>
          <w:t>https://branitelji.gov.hr/UserDocsImages//NG/12%20Prosinac/Zapošljavanje//Popis%20dokaza%20za%20ostvarivanje%20prava%20prednosti%20pri%20zapošljavanju.pdf</w:t>
        </w:r>
      </w:hyperlink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Prijave s traženom dokumentacijom u omotnici s naznakom „za natječaj- psiholog/ica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                                Augusta Šenoe 4 </w:t>
      </w:r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                                   42230 Ludbreg</w:t>
      </w:r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332B7B" w:rsidRDefault="005A6785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</w:p>
    <w:p w:rsidR="00332B7B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332B7B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332B7B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332B7B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332B7B" w:rsidRDefault="005A6785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332B7B" w:rsidRDefault="005A6785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332B7B" w:rsidRDefault="005A6785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332B7B" w:rsidRDefault="00332B7B">
      <w:pPr>
        <w:rPr>
          <w:rFonts w:ascii="Times New Roman" w:eastAsia="Times New Roman" w:hAnsi="Times New Roman" w:cs="Times New Roman"/>
        </w:rPr>
      </w:pPr>
    </w:p>
    <w:p w:rsidR="00332B7B" w:rsidRDefault="00332B7B">
      <w:pPr>
        <w:ind w:left="360"/>
        <w:rPr>
          <w:rFonts w:ascii="Times New Roman" w:eastAsia="Times New Roman" w:hAnsi="Times New Roman" w:cs="Times New Roman"/>
        </w:rPr>
      </w:pPr>
    </w:p>
    <w:p w:rsidR="00332B7B" w:rsidRDefault="00332B7B">
      <w:pPr>
        <w:ind w:left="360"/>
        <w:rPr>
          <w:rFonts w:ascii="Times New Roman" w:eastAsia="Times New Roman" w:hAnsi="Times New Roman" w:cs="Times New Roman"/>
        </w:rPr>
      </w:pPr>
    </w:p>
    <w:p w:rsidR="00332B7B" w:rsidRDefault="00332B7B">
      <w:pPr>
        <w:ind w:left="360"/>
        <w:rPr>
          <w:rFonts w:ascii="Times New Roman" w:eastAsia="Times New Roman" w:hAnsi="Times New Roman" w:cs="Times New Roman"/>
        </w:rPr>
      </w:pPr>
    </w:p>
    <w:p w:rsidR="00332B7B" w:rsidRDefault="00332B7B">
      <w:pPr>
        <w:ind w:left="360"/>
        <w:rPr>
          <w:rFonts w:ascii="Times New Roman" w:eastAsia="Times New Roman" w:hAnsi="Times New Roman" w:cs="Times New Roman"/>
        </w:rPr>
      </w:pPr>
    </w:p>
    <w:sectPr w:rsidR="00332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F531F"/>
    <w:multiLevelType w:val="multilevel"/>
    <w:tmpl w:val="437EA8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7B"/>
    <w:rsid w:val="000C5F20"/>
    <w:rsid w:val="0011148A"/>
    <w:rsid w:val="00332B7B"/>
    <w:rsid w:val="005A6785"/>
    <w:rsid w:val="006C09F3"/>
    <w:rsid w:val="00823106"/>
    <w:rsid w:val="00B060D3"/>
    <w:rsid w:val="00C22B92"/>
    <w:rsid w:val="00E2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09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0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radost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&#353;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6</cp:revision>
  <cp:lastPrinted>2019-06-19T08:12:00Z</cp:lastPrinted>
  <dcterms:created xsi:type="dcterms:W3CDTF">2019-06-03T13:11:00Z</dcterms:created>
  <dcterms:modified xsi:type="dcterms:W3CDTF">2019-06-19T08:39:00Z</dcterms:modified>
</cp:coreProperties>
</file>