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F475A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KLASA:112-01/19-01-01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4E3ADC">
        <w:rPr>
          <w:rFonts w:ascii="Times New Roman" w:eastAsia="Times New Roman" w:hAnsi="Times New Roman" w:cs="Times New Roman"/>
        </w:rPr>
        <w:t>:2186-18-13-01-3-19-3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7B7409">
        <w:rPr>
          <w:rFonts w:ascii="Times New Roman" w:eastAsia="Times New Roman" w:hAnsi="Times New Roman" w:cs="Times New Roman"/>
        </w:rPr>
        <w:t xml:space="preserve">, </w:t>
      </w:r>
      <w:r w:rsidR="00C71C3D">
        <w:rPr>
          <w:rFonts w:ascii="Times New Roman" w:eastAsia="Times New Roman" w:hAnsi="Times New Roman" w:cs="Times New Roman"/>
        </w:rPr>
        <w:t>27.06.2019.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:rsidR="000A1B66" w:rsidRPr="003C3518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</w:rPr>
        <w:t>-  jedan</w:t>
      </w:r>
      <w:r w:rsidR="00F475A3">
        <w:rPr>
          <w:rFonts w:ascii="Times New Roman" w:eastAsia="Times New Roman" w:hAnsi="Times New Roman" w:cs="Times New Roman"/>
        </w:rPr>
        <w:t xml:space="preserve">/na (1) izvršitelj/ica na  </w:t>
      </w:r>
      <w:r w:rsidR="0070244B">
        <w:rPr>
          <w:rFonts w:ascii="Times New Roman" w:eastAsia="Times New Roman" w:hAnsi="Times New Roman" w:cs="Times New Roman"/>
        </w:rPr>
        <w:t>određeno</w:t>
      </w:r>
      <w:r w:rsidRPr="003C3518">
        <w:rPr>
          <w:rFonts w:ascii="Times New Roman" w:eastAsia="Times New Roman" w:hAnsi="Times New Roman" w:cs="Times New Roman"/>
        </w:rPr>
        <w:t xml:space="preserve"> puno radno</w:t>
      </w:r>
      <w:r w:rsidR="000E5C62" w:rsidRPr="000E5C62">
        <w:rPr>
          <w:rFonts w:ascii="Times New Roman" w:eastAsia="Times New Roman" w:hAnsi="Times New Roman" w:cs="Times New Roman"/>
        </w:rPr>
        <w:t xml:space="preserve"> </w:t>
      </w:r>
      <w:r w:rsidR="000E5C62">
        <w:rPr>
          <w:rFonts w:ascii="Times New Roman" w:eastAsia="Times New Roman" w:hAnsi="Times New Roman" w:cs="Times New Roman"/>
        </w:rPr>
        <w:t xml:space="preserve"> vrijeme od 1.08.2019. do 31.08.2020.</w:t>
      </w:r>
      <w:r w:rsidR="000E5C62" w:rsidRPr="000E5C62">
        <w:rPr>
          <w:rFonts w:ascii="Times New Roman" w:eastAsia="Times New Roman" w:hAnsi="Times New Roman" w:cs="Times New Roman"/>
        </w:rPr>
        <w:t xml:space="preserve"> </w:t>
      </w:r>
      <w:r w:rsidR="000E5C62">
        <w:rPr>
          <w:rFonts w:ascii="Times New Roman" w:eastAsia="Times New Roman" w:hAnsi="Times New Roman" w:cs="Times New Roman"/>
        </w:rPr>
        <w:t xml:space="preserve"> </w:t>
      </w:r>
      <w:r w:rsidR="004F70C3">
        <w:rPr>
          <w:rFonts w:ascii="Times New Roman" w:eastAsia="Times New Roman" w:hAnsi="Times New Roman" w:cs="Times New Roman"/>
        </w:rPr>
        <w:t>zamjenu za korištenje godišnjih odmora</w:t>
      </w:r>
      <w:r w:rsidR="000E5C62">
        <w:rPr>
          <w:rFonts w:ascii="Times New Roman" w:eastAsia="Times New Roman" w:hAnsi="Times New Roman" w:cs="Times New Roman"/>
        </w:rPr>
        <w:t xml:space="preserve">, </w:t>
      </w:r>
      <w:r w:rsidR="000E5C62" w:rsidRPr="000E5C62">
        <w:rPr>
          <w:rFonts w:ascii="Times New Roman" w:eastAsia="Times New Roman" w:hAnsi="Times New Roman" w:cs="Times New Roman"/>
        </w:rPr>
        <w:t xml:space="preserve"> </w:t>
      </w:r>
      <w:r w:rsidR="000E5C62">
        <w:rPr>
          <w:rFonts w:ascii="Times New Roman" w:eastAsia="Times New Roman" w:hAnsi="Times New Roman" w:cs="Times New Roman"/>
        </w:rPr>
        <w:t>provođenje programa</w:t>
      </w:r>
      <w:r w:rsidR="000E5C62" w:rsidRPr="000E5C62">
        <w:rPr>
          <w:rFonts w:ascii="Times New Roman" w:eastAsia="Times New Roman" w:hAnsi="Times New Roman" w:cs="Times New Roman"/>
        </w:rPr>
        <w:t xml:space="preserve"> </w:t>
      </w:r>
      <w:r w:rsidR="000E5C62">
        <w:rPr>
          <w:rFonts w:ascii="Times New Roman" w:eastAsia="Times New Roman" w:hAnsi="Times New Roman" w:cs="Times New Roman"/>
        </w:rPr>
        <w:t xml:space="preserve">engleskog jezika, </w:t>
      </w:r>
      <w:r w:rsidR="00C71C3D">
        <w:rPr>
          <w:rFonts w:ascii="Times New Roman" w:eastAsia="Times New Roman" w:hAnsi="Times New Roman" w:cs="Times New Roman"/>
        </w:rPr>
        <w:t>rad u jasličkoj skupini zbog većeg broja upisane djece</w:t>
      </w:r>
      <w:r w:rsidR="000E5C62">
        <w:rPr>
          <w:rFonts w:ascii="Times New Roman" w:eastAsia="Times New Roman" w:hAnsi="Times New Roman" w:cs="Times New Roman"/>
        </w:rPr>
        <w:t xml:space="preserve"> </w:t>
      </w:r>
      <w:r w:rsidR="004F70C3">
        <w:rPr>
          <w:rFonts w:ascii="Times New Roman" w:eastAsia="Times New Roman" w:hAnsi="Times New Roman" w:cs="Times New Roman"/>
        </w:rPr>
        <w:t xml:space="preserve"> </w:t>
      </w:r>
      <w:r w:rsidR="004E3ADC">
        <w:rPr>
          <w:rFonts w:ascii="Times New Roman" w:eastAsia="Times New Roman" w:hAnsi="Times New Roman" w:cs="Times New Roman"/>
        </w:rPr>
        <w:t xml:space="preserve">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>
        <w:rPr>
          <w:rFonts w:ascii="Times New Roman" w:eastAsia="Times New Roman" w:hAnsi="Times New Roman" w:cs="Times New Roman"/>
        </w:rPr>
        <w:t xml:space="preserve"> su:</w:t>
      </w:r>
    </w:p>
    <w:p w:rsidR="00846F5A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>N133/97)</w:t>
      </w:r>
    </w:p>
    <w:p w:rsidR="000A1B66" w:rsidRDefault="007024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radno iskustvo više od 5 godina u svim skupinama od jaslica do predškole</w:t>
      </w:r>
    </w:p>
    <w:p w:rsidR="00C71C3D" w:rsidRDefault="00C71C3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-završeni B2 stupanj engleskog jezika</w:t>
      </w:r>
    </w:p>
    <w:p w:rsidR="0070244B" w:rsidRDefault="00D15B1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radni odnos ne može zasnovati osoba  koja ima zapreke iz članka 25.Zakona o predškolskom odgoju i obrazovanju, te osoba koja nema zdravstvenu sposobnost obavljanja navedenih poslova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D15B10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E151EC">
        <w:rPr>
          <w:rFonts w:ascii="Times New Roman" w:eastAsia="Times New Roman" w:hAnsi="Times New Roman" w:cs="Times New Roman"/>
        </w:rPr>
        <w:t>okaz o stečenoj stručnoj spremi (preslika)</w:t>
      </w:r>
    </w:p>
    <w:p w:rsidR="000A1B66" w:rsidRDefault="00D15B1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E151EC">
        <w:rPr>
          <w:rFonts w:ascii="Times New Roman" w:eastAsia="Times New Roman" w:hAnsi="Times New Roman" w:cs="Times New Roman"/>
        </w:rPr>
        <w:t>okaz o hrvatskom državljanstvu (preslika)</w:t>
      </w:r>
    </w:p>
    <w:p w:rsidR="007D25BB" w:rsidRDefault="00D15B1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</w:t>
      </w:r>
      <w:r w:rsidR="007D25BB">
        <w:rPr>
          <w:rFonts w:ascii="Times New Roman" w:eastAsia="Times New Roman" w:hAnsi="Times New Roman" w:cs="Times New Roman"/>
        </w:rPr>
        <w:t xml:space="preserve">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:rsidR="00C71C3D" w:rsidRDefault="00C71C3D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položenom engleskom jeziku stupanj B2,  kraći opis verificiranog  programa koji će provoditi s djecom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</w:t>
      </w:r>
    </w:p>
    <w:p w:rsidR="002A151F" w:rsidRPr="002A151F" w:rsidRDefault="002A151F" w:rsidP="002A15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</w:rPr>
        <w:t xml:space="preserve">uvjerenje nadležnog suda da se protiv kandidata ne vodi kazneni  postupak za neko djelo iz članka 25. Zakona o predškolskom odgoju i obrazovanju N.N.10/07, 107/07, 94/13), </w:t>
      </w:r>
      <w:r>
        <w:rPr>
          <w:rFonts w:ascii="Times New Roman" w:eastAsia="Times New Roman" w:hAnsi="Times New Roman" w:cs="Times New Roman"/>
          <w:b/>
          <w:u w:val="single"/>
        </w:rPr>
        <w:t>ne starije</w:t>
      </w:r>
      <w:r w:rsidRPr="002A151F">
        <w:rPr>
          <w:rFonts w:ascii="Times New Roman" w:eastAsia="Times New Roman" w:hAnsi="Times New Roman" w:cs="Times New Roman"/>
          <w:b/>
          <w:u w:val="single"/>
        </w:rPr>
        <w:t xml:space="preserve"> od 30 dana</w:t>
      </w:r>
    </w:p>
    <w:p w:rsidR="002A151F" w:rsidRPr="002A151F" w:rsidRDefault="002A151F" w:rsidP="002A15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</w:rPr>
        <w:lastRenderedPageBreak/>
        <w:t xml:space="preserve">uvjerenje nadležnog suda da se protiv kandidata ne vodi prekršajni postupak za neko djelo iz članka 25. Zakona o predškolskom odgoju i obrazovanju N.N.10/07, 107/07, 94/13), </w:t>
      </w:r>
      <w:r>
        <w:rPr>
          <w:rFonts w:ascii="Times New Roman" w:eastAsia="Times New Roman" w:hAnsi="Times New Roman" w:cs="Times New Roman"/>
          <w:b/>
          <w:u w:val="single"/>
        </w:rPr>
        <w:t>ne starije</w:t>
      </w:r>
      <w:r w:rsidRPr="002A151F">
        <w:rPr>
          <w:rFonts w:ascii="Times New Roman" w:eastAsia="Times New Roman" w:hAnsi="Times New Roman" w:cs="Times New Roman"/>
          <w:b/>
          <w:u w:val="single"/>
        </w:rPr>
        <w:t xml:space="preserve"> od 30 dana</w:t>
      </w:r>
    </w:p>
    <w:p w:rsidR="000A1B66" w:rsidRPr="002A151F" w:rsidRDefault="002A15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Dokaz o radnom stažu –elektronički zapis o stažu s HZZM-a, </w:t>
      </w:r>
      <w:r w:rsidRPr="002A151F">
        <w:rPr>
          <w:rFonts w:ascii="Times New Roman" w:eastAsia="Times New Roman" w:hAnsi="Times New Roman" w:cs="Times New Roman"/>
          <w:b/>
          <w:u w:val="single"/>
        </w:rPr>
        <w:t>ne stariji od 30 dana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0A1B66" w:rsidRDefault="002A151F">
      <w:pPr>
        <w:spacing w:line="24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IV.  </w:t>
      </w:r>
      <w:r w:rsidRPr="00A07503">
        <w:rPr>
          <w:rFonts w:ascii="Times New Roman" w:eastAsia="Times New Roman" w:hAnsi="Times New Roman" w:cs="Times New Roman"/>
          <w:b/>
          <w:shd w:val="clear" w:color="auto" w:fill="FFFFFF"/>
        </w:rPr>
        <w:t xml:space="preserve">Osobe koje  ostvaruju pravo </w:t>
      </w:r>
      <w:r w:rsidR="00A07503" w:rsidRPr="00A07503">
        <w:rPr>
          <w:rFonts w:ascii="Times New Roman" w:eastAsia="Times New Roman" w:hAnsi="Times New Roman" w:cs="Times New Roman"/>
          <w:b/>
          <w:shd w:val="clear" w:color="auto" w:fill="FFFFFF"/>
        </w:rPr>
        <w:t>prednosti pri zapošljavanju po posebnim propisima, dužne su dostaviti dokaze o ostvarivanju prava prednosti.</w:t>
      </w:r>
    </w:p>
    <w:p w:rsidR="007D73BB" w:rsidRDefault="00A07503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A07503">
        <w:rPr>
          <w:rFonts w:ascii="Times New Roman" w:eastAsia="Times New Roman" w:hAnsi="Times New Roman" w:cs="Times New Roman"/>
          <w:shd w:val="clear" w:color="auto" w:fill="FFFFFF"/>
        </w:rPr>
        <w:t>U skladu sa Zakonom o ravnopravnosti spolova na natječaj se mogu javiti osobe oba spola koje ispunjavaju propisane uvjete.</w:t>
      </w:r>
    </w:p>
    <w:p w:rsidR="007D73BB" w:rsidRDefault="007D73BB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Osobe koje ostvaruju pravo prednosti pri zapošljavanju prema posebnim propisima dužne su se  u prijavi na natječaj pozvati na to pravo i priložiti svu propisanu dokumentaciju prema posebnom zakonu.</w:t>
      </w:r>
    </w:p>
    <w:p w:rsidR="007D73BB" w:rsidRDefault="007D73BB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Osobe koje mogu ostavraiti pravoprednosti pri zapošljavanju sukladno članku 102. Zakona o hrvatskim braniteljima iz Domovinskog rata i članova njihove obitelji  (N.N.121/2017).</w:t>
      </w:r>
    </w:p>
    <w:p w:rsidR="000A1B66" w:rsidRDefault="00A07503">
      <w:pPr>
        <w:spacing w:line="240" w:lineRule="auto"/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Osobe koje se pozivaju na pravo prednosti 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sukladno članku 102. Zakona o hrvatskim braniteljima iz Domovinskog rata i </w:t>
      </w:r>
      <w:r>
        <w:rPr>
          <w:rFonts w:ascii="Times New Roman" w:eastAsia="Times New Roman" w:hAnsi="Times New Roman" w:cs="Times New Roman"/>
          <w:shd w:val="clear" w:color="auto" w:fill="FFFFFF"/>
        </w:rPr>
        <w:t>članova njihovih obitelji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(N.N.121/17),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dužne su priložiti, osim dokaza o ispunjenju traženih uvjeta , i sve potrebne dokaze dostupne 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na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Internet starnici 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Ministarstva hrvatskih branitelja </w:t>
      </w:r>
      <w:hyperlink r:id="rId6" w:history="1">
        <w:r w:rsidR="007D73BB" w:rsidRPr="00154ED6">
          <w:rPr>
            <w:rStyle w:val="Hyperlink"/>
            <w:rFonts w:ascii="Times New Roman" w:eastAsia="Times New Roman" w:hAnsi="Times New Roman" w:cs="Times New Roman"/>
            <w:sz w:val="21"/>
            <w:shd w:val="clear" w:color="auto" w:fill="FFFFFF"/>
          </w:rPr>
          <w:t>https://branitelji.gov.hr/zapošljavanje-843/843</w:t>
        </w:r>
      </w:hyperlink>
    </w:p>
    <w:p w:rsidR="007D73BB" w:rsidRDefault="007D73BB" w:rsidP="007B7409">
      <w:pPr>
        <w:ind w:left="360"/>
        <w:rPr>
          <w:sz w:val="20"/>
          <w:szCs w:val="20"/>
        </w:rPr>
      </w:pPr>
      <w:r w:rsidRPr="007D73BB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Dodatne 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informacije o dokazima koji su potrebni u svrhu ostvarivanja prednosti p</w:t>
      </w:r>
      <w:r w:rsidR="007B7409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ri zapošljavanju dostupni su na 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pov</w:t>
      </w:r>
      <w:r w:rsidR="007B7409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eznici: </w:t>
      </w:r>
      <w:hyperlink r:id="rId7" w:history="1">
        <w:r w:rsidR="007B7409" w:rsidRPr="005E17AF">
          <w:rPr>
            <w:rStyle w:val="Hyperlink"/>
            <w:sz w:val="20"/>
            <w:szCs w:val="20"/>
          </w:rPr>
          <w:t>https://branitelji.gov.hr/UserDocsImages//NG/12%20Prosinac/Zapošljavanje//Popis%20dokaza%20za%20ostvarivanje%20prava%20prednosti%20pri%20zapošljavanju.pdf</w:t>
        </w:r>
      </w:hyperlink>
    </w:p>
    <w:p w:rsidR="007B7409" w:rsidRPr="007B7409" w:rsidRDefault="007B7409" w:rsidP="007B7409">
      <w:pPr>
        <w:ind w:left="360"/>
        <w:rPr>
          <w:sz w:val="20"/>
          <w:szCs w:val="20"/>
        </w:rPr>
      </w:pP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</w:t>
      </w:r>
      <w:r w:rsidR="00A07503">
        <w:rPr>
          <w:rFonts w:ascii="Times New Roman" w:eastAsia="Times New Roman" w:hAnsi="Times New Roman" w:cs="Times New Roman"/>
          <w:sz w:val="21"/>
          <w:shd w:val="clear" w:color="auto" w:fill="FFFFFF"/>
        </w:rPr>
        <w:t>ku od 8 dana od dana donošenje O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dluke </w:t>
      </w:r>
      <w:r w:rsidR="00A07503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Upravnog vijeća 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8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A07503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, natječaji.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0E5C62"/>
    <w:rsid w:val="00124B9D"/>
    <w:rsid w:val="002A151F"/>
    <w:rsid w:val="002B7D97"/>
    <w:rsid w:val="003A0EED"/>
    <w:rsid w:val="003C3518"/>
    <w:rsid w:val="004276DA"/>
    <w:rsid w:val="004E3ADC"/>
    <w:rsid w:val="004F70C3"/>
    <w:rsid w:val="00514451"/>
    <w:rsid w:val="00635722"/>
    <w:rsid w:val="00701A70"/>
    <w:rsid w:val="0070244B"/>
    <w:rsid w:val="00734F4A"/>
    <w:rsid w:val="007B7409"/>
    <w:rsid w:val="007D25BB"/>
    <w:rsid w:val="007D4CE5"/>
    <w:rsid w:val="007D73BB"/>
    <w:rsid w:val="00846F5A"/>
    <w:rsid w:val="008D1CFE"/>
    <w:rsid w:val="00A07503"/>
    <w:rsid w:val="00C71C3D"/>
    <w:rsid w:val="00D15B10"/>
    <w:rsid w:val="00DB7FDC"/>
    <w:rsid w:val="00DF082D"/>
    <w:rsid w:val="00E151EC"/>
    <w:rsid w:val="00E66E37"/>
    <w:rsid w:val="00F475A3"/>
    <w:rsid w:val="00FD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73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73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radost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&#353;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6</cp:revision>
  <cp:lastPrinted>2018-09-13T07:43:00Z</cp:lastPrinted>
  <dcterms:created xsi:type="dcterms:W3CDTF">2019-06-03T14:26:00Z</dcterms:created>
  <dcterms:modified xsi:type="dcterms:W3CDTF">2019-06-19T08:21:00Z</dcterms:modified>
</cp:coreProperties>
</file>