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966" w:rsidRDefault="005D0140">
      <w:r>
        <w:t>DJEČJI VRTIĆ RADOST</w:t>
      </w:r>
    </w:p>
    <w:p w:rsidR="005D0140" w:rsidRDefault="005D0140">
      <w:r>
        <w:t xml:space="preserve">     LUDBREG</w:t>
      </w:r>
    </w:p>
    <w:p w:rsidR="005D0140" w:rsidRDefault="005D0140">
      <w:r>
        <w:t>KLASA:</w:t>
      </w:r>
      <w:r w:rsidR="00D05B0E">
        <w:t>406-01/14-01/02</w:t>
      </w:r>
    </w:p>
    <w:p w:rsidR="005D0140" w:rsidRDefault="005D0140">
      <w:r>
        <w:t>URBROJ:</w:t>
      </w:r>
      <w:r w:rsidR="00D05B0E">
        <w:t>2186-380-01/1-14-1</w:t>
      </w:r>
    </w:p>
    <w:p w:rsidR="005D0140" w:rsidRDefault="00D05B0E">
      <w:r>
        <w:t>Ludbreg,13.12</w:t>
      </w:r>
      <w:bookmarkStart w:id="0" w:name="_GoBack"/>
      <w:bookmarkEnd w:id="0"/>
      <w:r w:rsidR="005D0140">
        <w:t>.2014.</w:t>
      </w:r>
    </w:p>
    <w:p w:rsidR="005D0140" w:rsidRDefault="005D0140"/>
    <w:p w:rsidR="005D0140" w:rsidRDefault="005D0140">
      <w:r>
        <w:t>Na temelju članka 13.stavaka 8. Zakona o javnoj nabavi (NN90/11, 83/13, 143/13, 13/14) i članka 71. Statuta Dječjeg vrtića Radost Ludbreg , ravnateljica Dječjeg vrtića Radost Ludbreg daje slijedeću izjavu</w:t>
      </w:r>
    </w:p>
    <w:p w:rsidR="005D0140" w:rsidRDefault="005D0140"/>
    <w:p w:rsidR="005D0140" w:rsidRPr="005D0140" w:rsidRDefault="005D0140" w:rsidP="005D0140">
      <w:pPr>
        <w:jc w:val="center"/>
        <w:rPr>
          <w:sz w:val="36"/>
          <w:szCs w:val="36"/>
        </w:rPr>
      </w:pPr>
      <w:r w:rsidRPr="005D0140">
        <w:rPr>
          <w:sz w:val="36"/>
          <w:szCs w:val="36"/>
        </w:rPr>
        <w:t>IZJAVU</w:t>
      </w:r>
    </w:p>
    <w:p w:rsidR="005D0140" w:rsidRDefault="005D0140" w:rsidP="005D0140">
      <w:pPr>
        <w:jc w:val="center"/>
      </w:pPr>
      <w:r>
        <w:t>o nepostojanju sukoba interesa pri sklapanju ugovora o javnoj nabavi</w:t>
      </w:r>
    </w:p>
    <w:p w:rsidR="000D5138" w:rsidRDefault="000D5138" w:rsidP="005D0140">
      <w:pPr>
        <w:jc w:val="center"/>
      </w:pPr>
    </w:p>
    <w:p w:rsidR="005D0140" w:rsidRDefault="005D0140" w:rsidP="005D0140">
      <w:r>
        <w:t>Ja, Zvjezdana Jadanić, ravnateljica Dječjeg vrtića Radost Ludbreg, pod krivičnom i materijalnom odgovornošću izjavljuijem da niti ja , niti sa mnom povezane osobe u smislu članka 13.stavak 4. Zakona o javnoj nabavi, ne obavljamo upravljačke poslove, niti smo vlasnici poslovnog udjela, dionica, odnosno drugih prava na temelju kojih bi sudjelovali u upravljanju odnosno kapitalu tog gospodarskog subjekta s više od 0,5%.</w:t>
      </w:r>
    </w:p>
    <w:p w:rsidR="000D5138" w:rsidRDefault="000D5138" w:rsidP="005D0140">
      <w:r>
        <w:t>Slijedom navedenog, ne postoji sukob interesa pri sklapanju ugovora o javnoj nabavi u smislu odredbi članka 13. Zakona o javnoj nabavi.</w:t>
      </w:r>
    </w:p>
    <w:p w:rsidR="000D5138" w:rsidRDefault="000D5138" w:rsidP="005D0140">
      <w:r>
        <w:t xml:space="preserve"> </w:t>
      </w:r>
    </w:p>
    <w:p w:rsidR="000D5138" w:rsidRDefault="000D5138" w:rsidP="005D0140"/>
    <w:p w:rsidR="000D5138" w:rsidRDefault="000D5138" w:rsidP="005D0140">
      <w:r>
        <w:t xml:space="preserve">                                                                                                 Ravnateljica: Zvjezdana Jadanić</w:t>
      </w:r>
    </w:p>
    <w:sectPr w:rsidR="000D5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40"/>
    <w:rsid w:val="000D5138"/>
    <w:rsid w:val="005D0140"/>
    <w:rsid w:val="00D05B0E"/>
    <w:rsid w:val="00D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dcterms:created xsi:type="dcterms:W3CDTF">2016-02-22T09:33:00Z</dcterms:created>
  <dcterms:modified xsi:type="dcterms:W3CDTF">2016-02-24T07:41:00Z</dcterms:modified>
</cp:coreProperties>
</file>